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5B28E12E" w14:textId="420500E7" w:rsidR="00A81820" w:rsidRPr="00783D76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783D76">
        <w:rPr>
          <w:rFonts w:ascii="Arial Narrow" w:hAnsi="Arial Narrow" w:cs="Times New Roman"/>
          <w:b/>
          <w:color w:val="002060"/>
          <w:sz w:val="36"/>
          <w:szCs w:val="24"/>
        </w:rPr>
        <w:t>DELEGATION</w:t>
      </w:r>
      <w:r w:rsidRPr="00783D76">
        <w:rPr>
          <w:rFonts w:ascii="Arial Narrow" w:hAnsi="Arial Narrow" w:cs="Times New Roman"/>
          <w:b/>
          <w:color w:val="002060"/>
          <w:sz w:val="36"/>
          <w:szCs w:val="36"/>
        </w:rPr>
        <w:t xml:space="preserve"> </w:t>
      </w:r>
      <w:r w:rsidR="00783155" w:rsidRPr="00783D76">
        <w:rPr>
          <w:rFonts w:ascii="Arial Narrow" w:hAnsi="Arial Narrow" w:cs="Times New Roman"/>
          <w:b/>
          <w:color w:val="002060"/>
          <w:sz w:val="36"/>
          <w:szCs w:val="24"/>
        </w:rPr>
        <w:t>ILE-DE-FRANCE GIF-SUR-YVETTE</w:t>
      </w:r>
    </w:p>
    <w:p w14:paraId="4A537D6C" w14:textId="77777777" w:rsidR="00A81820" w:rsidRPr="00783D76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3CF60CA" w14:textId="77777777" w:rsidR="00783155" w:rsidRPr="00E71610" w:rsidRDefault="00A81820" w:rsidP="00783155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783D76">
        <w:rPr>
          <w:rFonts w:ascii="Arial Narrow" w:hAnsi="Arial Narrow" w:cs="Times New Roman"/>
          <w:b/>
          <w:color w:val="002060"/>
          <w:sz w:val="36"/>
          <w:szCs w:val="24"/>
        </w:rPr>
        <w:t>PRESTATIONS DE SERVICES DE RESTAURATION SOCIALE ET DE PRESTATIONS ANNEXES SUR LE SITE DU CAMPUS</w:t>
      </w:r>
      <w:r w:rsidRPr="00783D76">
        <w:rPr>
          <w:rFonts w:ascii="Arial Narrow" w:hAnsi="Arial Narrow" w:cs="Times New Roman"/>
          <w:b/>
          <w:color w:val="002060"/>
          <w:sz w:val="52"/>
          <w:szCs w:val="24"/>
        </w:rPr>
        <w:t xml:space="preserve"> </w:t>
      </w:r>
      <w:r w:rsidR="00783155" w:rsidRPr="00783D76">
        <w:rPr>
          <w:rFonts w:ascii="Arial Narrow" w:hAnsi="Arial Narrow" w:cs="Times New Roman"/>
          <w:b/>
          <w:color w:val="002060"/>
          <w:sz w:val="36"/>
          <w:szCs w:val="24"/>
        </w:rPr>
        <w:t>DE GIF-SUR-YVETTE DE LA DELEGATION ILE-DE-FRANCE GIF-SUR-YVETTE DU CNRS</w:t>
      </w:r>
      <w:bookmarkStart w:id="1" w:name="_GoBack"/>
      <w:bookmarkEnd w:id="1"/>
      <w:r w:rsidR="00783155" w:rsidRPr="00E71610"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</w:p>
    <w:p w14:paraId="07AAFEDA" w14:textId="24E22C6F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FFA293" w14:textId="374648AB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>ANNEXE I</w:t>
      </w:r>
      <w:r w:rsidR="00463EDC">
        <w:rPr>
          <w:rFonts w:ascii="Arial Narrow" w:hAnsi="Arial Narrow" w:cs="Times New Roman"/>
          <w:b/>
          <w:color w:val="002060"/>
          <w:sz w:val="36"/>
          <w:szCs w:val="24"/>
        </w:rPr>
        <w:t>I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>
        <w:rPr>
          <w:rFonts w:ascii="Arial Narrow" w:hAnsi="Arial Narrow" w:cs="Times New Roman"/>
          <w:b/>
          <w:color w:val="002060"/>
          <w:sz w:val="36"/>
          <w:szCs w:val="24"/>
        </w:rPr>
        <w:t>–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>
        <w:rPr>
          <w:rFonts w:ascii="Arial Narrow" w:hAnsi="Arial Narrow" w:cs="Times New Roman"/>
          <w:b/>
          <w:color w:val="002060"/>
          <w:sz w:val="36"/>
          <w:szCs w:val="24"/>
        </w:rPr>
        <w:t>LISTE DES VIANDES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7B0CAFC6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30C03EFC" w14:textId="7769CB45" w:rsidR="00A81820" w:rsidRDefault="00783D76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>CCTP</w:t>
      </w:r>
    </w:p>
    <w:p w14:paraId="5A3D0D5B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11FF0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18728FB5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DFFE180" w14:textId="5E5C29F4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  <w:r>
        <w:rPr>
          <w:rFonts w:ascii="Arial Narrow" w:hAnsi="Arial Narrow"/>
          <w:color w:val="365F91"/>
          <w:spacing w:val="-1"/>
        </w:rPr>
        <w:br w:type="page"/>
      </w:r>
    </w:p>
    <w:tbl>
      <w:tblPr>
        <w:tblpPr w:leftFromText="141" w:rightFromText="141" w:horzAnchor="margin" w:tblpXSpec="center" w:tblpY="-240"/>
        <w:tblW w:w="9873" w:type="dxa"/>
        <w:tblLayout w:type="fixed"/>
        <w:tblLook w:val="01E0" w:firstRow="1" w:lastRow="1" w:firstColumn="1" w:lastColumn="1" w:noHBand="0" w:noVBand="0"/>
      </w:tblPr>
      <w:tblGrid>
        <w:gridCol w:w="2403"/>
        <w:gridCol w:w="2400"/>
        <w:gridCol w:w="2403"/>
        <w:gridCol w:w="2667"/>
      </w:tblGrid>
      <w:tr w:rsidR="00D10663" w:rsidRPr="005D0310" w14:paraId="37F75D7B" w14:textId="77777777" w:rsidTr="00D10663">
        <w:trPr>
          <w:trHeight w:hRule="exact" w:val="318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3A07F19" w14:textId="77777777" w:rsidR="00D10663" w:rsidRPr="005D0310" w:rsidRDefault="00D10663" w:rsidP="00D10663">
            <w:pPr>
              <w:pStyle w:val="TableParagraph"/>
              <w:spacing w:before="5"/>
              <w:ind w:left="778"/>
              <w:jc w:val="both"/>
              <w:rPr>
                <w:rFonts w:ascii="Arial Narrow" w:eastAsia="Calibri" w:hAnsi="Arial Narrow" w:cs="Calibri"/>
              </w:rPr>
            </w:pPr>
            <w:bookmarkStart w:id="2" w:name="_bookmark0"/>
            <w:bookmarkStart w:id="3" w:name="_bookmark1"/>
            <w:bookmarkStart w:id="4" w:name="_bookmark23"/>
            <w:bookmarkStart w:id="5" w:name="_bookmark24"/>
            <w:bookmarkStart w:id="6" w:name="_bookmark25"/>
            <w:bookmarkStart w:id="7" w:name="_bookmark26"/>
            <w:bookmarkStart w:id="8" w:name="_bookmark27"/>
            <w:bookmarkStart w:id="9" w:name="_bookmark28"/>
            <w:bookmarkStart w:id="10" w:name="_bookmark3"/>
            <w:bookmarkStart w:id="11" w:name="_bookmark29"/>
            <w:bookmarkStart w:id="12" w:name="_bookmark5"/>
            <w:bookmarkStart w:id="13" w:name="_bookmark6"/>
            <w:bookmarkStart w:id="14" w:name="_bookmark7"/>
            <w:bookmarkStart w:id="15" w:name="_bookmark18"/>
            <w:bookmarkStart w:id="16" w:name="_bookmark19"/>
            <w:bookmarkStart w:id="17" w:name="_bookmark20"/>
            <w:bookmarkStart w:id="18" w:name="_bookmark21"/>
            <w:bookmarkStart w:id="19" w:name="_Toc45269808"/>
            <w:bookmarkStart w:id="20" w:name="_Toc45270227"/>
            <w:bookmarkStart w:id="21" w:name="_Toc45272456"/>
            <w:bookmarkStart w:id="22" w:name="_Toc46304295"/>
            <w:bookmarkStart w:id="23" w:name="_Toc46304368"/>
            <w:bookmarkStart w:id="24" w:name="_Toc46304447"/>
            <w:bookmarkStart w:id="25" w:name="_bookmark9"/>
            <w:bookmarkStart w:id="26" w:name="_bookmark10"/>
            <w:bookmarkStart w:id="27" w:name="_bookmark12"/>
            <w:bookmarkStart w:id="28" w:name="_bookmark15"/>
            <w:bookmarkStart w:id="29" w:name="_bookmark31"/>
            <w:bookmarkStart w:id="30" w:name="_bookmark32"/>
            <w:bookmarkStart w:id="31" w:name="_bookmark34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 w:rsidRPr="005D0310">
              <w:rPr>
                <w:rFonts w:ascii="Arial Narrow" w:hAnsi="Arial Narrow"/>
                <w:b/>
                <w:spacing w:val="-1"/>
              </w:rPr>
              <w:lastRenderedPageBreak/>
              <w:t>BOEUF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F38CA14" w14:textId="77777777" w:rsidR="00D10663" w:rsidRPr="005D0310" w:rsidRDefault="00D10663" w:rsidP="00D10663">
            <w:pPr>
              <w:pStyle w:val="TableParagraph"/>
              <w:spacing w:before="5"/>
              <w:ind w:right="159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VEAU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AD65F6" w14:textId="77777777" w:rsidR="00D10663" w:rsidRPr="005D0310" w:rsidRDefault="00D10663" w:rsidP="00D10663">
            <w:pPr>
              <w:pStyle w:val="TableParagraph"/>
              <w:spacing w:before="5"/>
              <w:ind w:left="707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MOUTON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72D8295" w14:textId="77777777" w:rsidR="00D10663" w:rsidRPr="005D0310" w:rsidRDefault="00D10663" w:rsidP="00D10663">
            <w:pPr>
              <w:pStyle w:val="TableParagraph"/>
              <w:spacing w:before="5"/>
              <w:ind w:right="20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PORC</w:t>
            </w:r>
          </w:p>
        </w:tc>
      </w:tr>
      <w:tr w:rsidR="00D10663" w:rsidRPr="005D0310" w14:paraId="26EB6FC7" w14:textId="77777777" w:rsidTr="00D10663">
        <w:trPr>
          <w:trHeight w:hRule="exact" w:val="3898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9F8DF" w14:textId="77777777" w:rsidR="00D10663" w:rsidRPr="005D0310" w:rsidRDefault="00D10663" w:rsidP="00D10663">
            <w:pPr>
              <w:pStyle w:val="TableParagraph"/>
              <w:spacing w:before="5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0A5D5DE7" w14:textId="77777777" w:rsidR="00D10663" w:rsidRPr="005D0310" w:rsidRDefault="00D10663" w:rsidP="00D10663">
            <w:pPr>
              <w:pStyle w:val="TableParagraph"/>
              <w:ind w:left="522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1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ère</w:t>
            </w:r>
            <w:r w:rsidRPr="005D0310">
              <w:rPr>
                <w:rFonts w:ascii="Arial Narrow" w:hAnsi="Arial Narrow"/>
                <w:b/>
                <w:spacing w:val="-3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3AE8270F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772F3081" w14:textId="77777777" w:rsidR="00D10663" w:rsidRPr="005D0310" w:rsidRDefault="00D10663" w:rsidP="00D10663">
            <w:pPr>
              <w:pStyle w:val="TableParagraph"/>
              <w:spacing w:line="295" w:lineRule="auto"/>
              <w:ind w:left="68" w:right="1272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Rosbeef</w:t>
            </w:r>
            <w:r w:rsidRPr="005D0310">
              <w:rPr>
                <w:rFonts w:ascii="Arial Narrow" w:hAnsi="Arial Narrow"/>
                <w:spacing w:val="23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Steak</w:t>
            </w:r>
            <w:r w:rsidRPr="005D0310">
              <w:rPr>
                <w:rFonts w:ascii="Arial Narrow" w:hAnsi="Arial Narrow"/>
                <w:spacing w:val="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Faux</w:t>
            </w:r>
            <w:r>
              <w:rPr>
                <w:rFonts w:ascii="Arial Narrow" w:hAnsi="Arial Narrow"/>
                <w:spacing w:val="23"/>
              </w:rPr>
              <w:t>-</w:t>
            </w: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2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Rumstec</w:t>
            </w:r>
            <w:r>
              <w:rPr>
                <w:rFonts w:ascii="Arial Narrow" w:hAnsi="Arial Narrow"/>
                <w:spacing w:val="-1"/>
              </w:rPr>
              <w:t>k</w:t>
            </w:r>
          </w:p>
          <w:p w14:paraId="6864BEB2" w14:textId="77777777" w:rsidR="00D10663" w:rsidRDefault="00D10663" w:rsidP="00D10663">
            <w:pPr>
              <w:pStyle w:val="TableParagraph"/>
              <w:spacing w:before="1" w:line="295" w:lineRule="auto"/>
              <w:ind w:left="68" w:right="705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eastAsia="Calibri" w:hAnsi="Arial Narrow" w:cs="Calibri"/>
                <w:spacing w:val="-1"/>
              </w:rPr>
              <w:t>Bavette</w:t>
            </w:r>
            <w:r w:rsidRPr="005D0310">
              <w:rPr>
                <w:rFonts w:ascii="Arial Narrow" w:eastAsia="Calibri" w:hAnsi="Arial Narrow" w:cs="Calibri"/>
              </w:rPr>
              <w:t xml:space="preserve"> </w:t>
            </w:r>
            <w:r w:rsidRPr="005D0310">
              <w:rPr>
                <w:rFonts w:ascii="Arial Narrow" w:eastAsia="Calibri" w:hAnsi="Arial Narrow" w:cs="Calibri"/>
                <w:spacing w:val="-1"/>
              </w:rPr>
              <w:t>d’aloyau</w:t>
            </w:r>
            <w:r w:rsidRPr="005D0310">
              <w:rPr>
                <w:rFonts w:ascii="Arial Narrow" w:eastAsia="Calibri" w:hAnsi="Arial Narrow" w:cs="Calibri"/>
                <w:spacing w:val="29"/>
              </w:rPr>
              <w:t xml:space="preserve"> </w:t>
            </w:r>
            <w:r w:rsidRPr="005D0310">
              <w:rPr>
                <w:rFonts w:ascii="Arial Narrow" w:eastAsia="Calibri" w:hAnsi="Arial Narrow" w:cs="Calibri"/>
              </w:rPr>
              <w:t>La</w:t>
            </w:r>
            <w:r>
              <w:rPr>
                <w:rFonts w:ascii="Arial Narrow" w:eastAsia="Calibri" w:hAnsi="Arial Narrow" w:cs="Calibri"/>
              </w:rPr>
              <w:t xml:space="preserve"> </w:t>
            </w:r>
            <w:r w:rsidRPr="005D0310">
              <w:rPr>
                <w:rFonts w:ascii="Arial Narrow" w:eastAsia="Calibri" w:hAnsi="Arial Narrow" w:cs="Calibri"/>
                <w:spacing w:val="-1"/>
              </w:rPr>
              <w:t>noix</w:t>
            </w:r>
          </w:p>
          <w:p w14:paraId="7BF499FD" w14:textId="77777777" w:rsidR="00D10663" w:rsidRDefault="00D10663" w:rsidP="00D10663">
            <w:pPr>
              <w:pStyle w:val="TableParagraph"/>
              <w:spacing w:before="1" w:line="295" w:lineRule="auto"/>
              <w:ind w:left="68" w:right="705"/>
              <w:jc w:val="both"/>
              <w:rPr>
                <w:rFonts w:ascii="Arial Narrow" w:eastAsia="Calibri" w:hAnsi="Arial Narrow" w:cs="Calibri"/>
                <w:spacing w:val="23"/>
              </w:rPr>
            </w:pPr>
            <w:r w:rsidRPr="005D0310">
              <w:rPr>
                <w:rFonts w:ascii="Arial Narrow" w:eastAsia="Calibri" w:hAnsi="Arial Narrow" w:cs="Calibri"/>
                <w:spacing w:val="-1"/>
              </w:rPr>
              <w:t>Entrecôte</w:t>
            </w:r>
            <w:r w:rsidRPr="005D0310">
              <w:rPr>
                <w:rFonts w:ascii="Arial Narrow" w:eastAsia="Calibri" w:hAnsi="Arial Narrow" w:cs="Calibri"/>
                <w:spacing w:val="23"/>
              </w:rPr>
              <w:t xml:space="preserve"> </w:t>
            </w:r>
          </w:p>
          <w:p w14:paraId="71C46B41" w14:textId="77777777" w:rsidR="00D10663" w:rsidRPr="005D0310" w:rsidRDefault="00D10663" w:rsidP="00D10663">
            <w:pPr>
              <w:pStyle w:val="TableParagraph"/>
              <w:spacing w:before="1" w:line="295" w:lineRule="auto"/>
              <w:ind w:left="68" w:right="705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eastAsia="Calibri" w:hAnsi="Arial Narrow" w:cs="Calibri"/>
                <w:spacing w:val="-1"/>
              </w:rPr>
              <w:t>Onglet</w:t>
            </w:r>
          </w:p>
          <w:p w14:paraId="17538FA2" w14:textId="77777777" w:rsidR="00D10663" w:rsidRDefault="00D10663" w:rsidP="00D10663">
            <w:pPr>
              <w:pStyle w:val="TableParagraph"/>
              <w:spacing w:before="5" w:line="293" w:lineRule="auto"/>
              <w:ind w:left="68" w:right="847"/>
              <w:jc w:val="both"/>
              <w:rPr>
                <w:rFonts w:ascii="Arial Narrow" w:hAnsi="Arial Narrow"/>
                <w:spacing w:val="23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  <w:spacing w:val="23"/>
              </w:rPr>
              <w:t xml:space="preserve"> </w:t>
            </w:r>
          </w:p>
          <w:p w14:paraId="7BB9E66E" w14:textId="77777777" w:rsidR="00D10663" w:rsidRPr="005D0310" w:rsidRDefault="00D10663" w:rsidP="00D10663">
            <w:pPr>
              <w:pStyle w:val="TableParagraph"/>
              <w:spacing w:before="5" w:line="293" w:lineRule="auto"/>
              <w:ind w:left="68" w:right="847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Tournedos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A0D16" w14:textId="77777777" w:rsidR="00D10663" w:rsidRPr="005D0310" w:rsidRDefault="00D10663" w:rsidP="00D10663">
            <w:pPr>
              <w:pStyle w:val="TableParagraph"/>
              <w:spacing w:before="5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5364DA09" w14:textId="77777777" w:rsidR="00D10663" w:rsidRPr="005D0310" w:rsidRDefault="00D10663" w:rsidP="00D10663">
            <w:pPr>
              <w:pStyle w:val="TableParagraph"/>
              <w:ind w:left="66" w:firstLine="456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1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ère</w:t>
            </w:r>
            <w:r w:rsidRPr="005D0310">
              <w:rPr>
                <w:rFonts w:ascii="Arial Narrow" w:hAnsi="Arial Narrow"/>
                <w:b/>
                <w:spacing w:val="-3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5F0D6B53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20DB4A1D" w14:textId="77777777" w:rsidR="00D10663" w:rsidRDefault="00D10663" w:rsidP="00D10663">
            <w:pPr>
              <w:pStyle w:val="TableParagraph"/>
              <w:spacing w:line="294" w:lineRule="auto"/>
              <w:ind w:left="68" w:right="509" w:hanging="3"/>
              <w:jc w:val="both"/>
              <w:rPr>
                <w:rFonts w:ascii="Arial Narrow" w:hAnsi="Arial Narrow"/>
              </w:rPr>
            </w:pPr>
            <w:r w:rsidRPr="005D0310">
              <w:rPr>
                <w:rFonts w:ascii="Arial Narrow" w:hAnsi="Arial Narrow"/>
                <w:spacing w:val="-1"/>
              </w:rPr>
              <w:t>Sous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noix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(rôti)</w:t>
            </w:r>
            <w:r w:rsidRPr="005D0310">
              <w:rPr>
                <w:rFonts w:ascii="Arial Narrow" w:hAnsi="Arial Narrow"/>
              </w:rPr>
              <w:t xml:space="preserve"> </w:t>
            </w:r>
          </w:p>
          <w:p w14:paraId="17B6F0C9" w14:textId="77777777" w:rsidR="00D10663" w:rsidRPr="005D0310" w:rsidRDefault="00D10663" w:rsidP="00D10663">
            <w:pPr>
              <w:pStyle w:val="TableParagraph"/>
              <w:spacing w:line="294" w:lineRule="auto"/>
              <w:ind w:left="68" w:right="509" w:hanging="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Noix</w:t>
            </w:r>
            <w:r w:rsidRPr="005D0310">
              <w:rPr>
                <w:rFonts w:ascii="Arial Narrow" w:hAnsi="Arial Narrow"/>
                <w:spacing w:val="2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pâtissière</w:t>
            </w:r>
            <w:r w:rsidRPr="005D0310">
              <w:rPr>
                <w:rFonts w:ascii="Arial Narrow" w:hAnsi="Arial Narrow"/>
                <w:spacing w:val="-1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(rôti)</w:t>
            </w:r>
            <w:r w:rsidRPr="005D0310">
              <w:rPr>
                <w:rFonts w:ascii="Arial Narrow" w:hAnsi="Arial Narrow"/>
                <w:spacing w:val="2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Quasi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long</w:t>
            </w:r>
          </w:p>
          <w:p w14:paraId="604015FA" w14:textId="77777777" w:rsidR="00D10663" w:rsidRDefault="00D10663" w:rsidP="00D10663">
            <w:pPr>
              <w:pStyle w:val="TableParagraph"/>
              <w:spacing w:before="3" w:line="296" w:lineRule="auto"/>
              <w:ind w:left="68" w:right="974" w:hanging="3"/>
              <w:jc w:val="both"/>
              <w:rPr>
                <w:rFonts w:ascii="Arial Narrow" w:hAnsi="Arial Narrow"/>
                <w:spacing w:val="21"/>
              </w:rPr>
            </w:pPr>
            <w:r w:rsidRPr="005D0310">
              <w:rPr>
                <w:rFonts w:ascii="Arial Narrow" w:hAnsi="Arial Narrow"/>
                <w:spacing w:val="-1"/>
              </w:rPr>
              <w:t>Carré</w:t>
            </w:r>
            <w:r w:rsidRPr="005D0310">
              <w:rPr>
                <w:rFonts w:ascii="Arial Narrow" w:hAnsi="Arial Narrow"/>
                <w:spacing w:val="21"/>
              </w:rPr>
              <w:t xml:space="preserve"> </w:t>
            </w:r>
          </w:p>
          <w:p w14:paraId="1597F230" w14:textId="77777777" w:rsidR="00D10663" w:rsidRPr="005D0310" w:rsidRDefault="00D10663" w:rsidP="00D10663">
            <w:pPr>
              <w:pStyle w:val="TableParagraph"/>
              <w:spacing w:before="3" w:line="296" w:lineRule="auto"/>
              <w:ind w:left="68" w:right="974" w:hanging="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Épaule</w:t>
            </w:r>
          </w:p>
          <w:p w14:paraId="0132D12A" w14:textId="77777777" w:rsidR="00D10663" w:rsidRPr="005D0310" w:rsidRDefault="00D10663" w:rsidP="00D10663">
            <w:pPr>
              <w:pStyle w:val="TableParagraph"/>
              <w:spacing w:line="295" w:lineRule="auto"/>
              <w:ind w:left="68" w:right="712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</w:rPr>
              <w:t xml:space="preserve">Bas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carré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(rôti)</w:t>
            </w:r>
            <w:r w:rsidRPr="005D0310">
              <w:rPr>
                <w:rFonts w:ascii="Arial Narrow" w:hAnsi="Arial Narrow"/>
                <w:spacing w:val="2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Escalopes</w:t>
            </w:r>
          </w:p>
          <w:p w14:paraId="158EF4CE" w14:textId="77777777" w:rsidR="00D10663" w:rsidRPr="005D0310" w:rsidRDefault="00D10663" w:rsidP="00D10663">
            <w:pPr>
              <w:pStyle w:val="TableParagraph"/>
              <w:spacing w:line="245" w:lineRule="exact"/>
              <w:ind w:left="66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Côtes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veau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2D53" w14:textId="77777777" w:rsidR="00D10663" w:rsidRPr="005D0310" w:rsidRDefault="00D10663" w:rsidP="00D10663">
            <w:pPr>
              <w:pStyle w:val="TableParagraph"/>
              <w:spacing w:before="5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73A187C1" w14:textId="77777777" w:rsidR="00D10663" w:rsidRPr="005D0310" w:rsidRDefault="00D10663" w:rsidP="00D10663">
            <w:pPr>
              <w:pStyle w:val="TableParagraph"/>
              <w:ind w:left="524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1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ère</w:t>
            </w:r>
            <w:r w:rsidRPr="005D0310">
              <w:rPr>
                <w:rFonts w:ascii="Arial Narrow" w:hAnsi="Arial Narrow"/>
                <w:b/>
                <w:spacing w:val="-3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16E1DAF5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7199B128" w14:textId="77777777" w:rsidR="00D10663" w:rsidRDefault="00D10663" w:rsidP="00D10663">
            <w:pPr>
              <w:pStyle w:val="TableParagraph"/>
              <w:spacing w:line="294" w:lineRule="auto"/>
              <w:ind w:left="68" w:right="973"/>
              <w:jc w:val="both"/>
              <w:rPr>
                <w:rFonts w:ascii="Arial Narrow" w:hAnsi="Arial Narrow"/>
                <w:spacing w:val="24"/>
              </w:rPr>
            </w:pPr>
            <w:r w:rsidRPr="005D0310">
              <w:rPr>
                <w:rFonts w:ascii="Arial Narrow" w:hAnsi="Arial Narrow"/>
                <w:spacing w:val="-1"/>
              </w:rPr>
              <w:t>Gigot</w:t>
            </w:r>
            <w:r w:rsidRPr="005D0310">
              <w:rPr>
                <w:rFonts w:ascii="Arial Narrow" w:hAnsi="Arial Narrow"/>
                <w:spacing w:val="24"/>
              </w:rPr>
              <w:t xml:space="preserve"> </w:t>
            </w:r>
          </w:p>
          <w:p w14:paraId="302E48AA" w14:textId="77777777" w:rsidR="00D10663" w:rsidRDefault="00D10663" w:rsidP="00D10663">
            <w:pPr>
              <w:pStyle w:val="TableParagraph"/>
              <w:spacing w:line="294" w:lineRule="auto"/>
              <w:ind w:left="68" w:right="973"/>
              <w:jc w:val="both"/>
              <w:rPr>
                <w:rFonts w:ascii="Arial Narrow" w:hAnsi="Arial Narrow"/>
                <w:spacing w:val="21"/>
              </w:rPr>
            </w:pPr>
            <w:r w:rsidRPr="005D0310">
              <w:rPr>
                <w:rFonts w:ascii="Arial Narrow" w:hAnsi="Arial Narrow"/>
                <w:spacing w:val="-1"/>
              </w:rPr>
              <w:t>Carré</w:t>
            </w:r>
            <w:r w:rsidRPr="005D0310">
              <w:rPr>
                <w:rFonts w:ascii="Arial Narrow" w:hAnsi="Arial Narrow"/>
                <w:spacing w:val="21"/>
              </w:rPr>
              <w:t xml:space="preserve"> </w:t>
            </w:r>
          </w:p>
          <w:p w14:paraId="7AA6626B" w14:textId="77777777" w:rsidR="00D10663" w:rsidRPr="005D0310" w:rsidRDefault="00D10663" w:rsidP="00D10663">
            <w:pPr>
              <w:pStyle w:val="TableParagraph"/>
              <w:spacing w:line="294" w:lineRule="auto"/>
              <w:ind w:left="68" w:right="97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Épaule</w:t>
            </w:r>
          </w:p>
          <w:p w14:paraId="5C1A99B5" w14:textId="77777777" w:rsidR="00D10663" w:rsidRPr="005D0310" w:rsidRDefault="00D10663" w:rsidP="00D10663">
            <w:pPr>
              <w:pStyle w:val="TableParagraph"/>
              <w:spacing w:before="3" w:line="296" w:lineRule="auto"/>
              <w:ind w:left="68" w:right="831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eastAsia="Calibri" w:hAnsi="Arial Narrow" w:cs="Calibri"/>
              </w:rPr>
              <w:t>Côte</w:t>
            </w:r>
            <w:r w:rsidRPr="005D0310">
              <w:rPr>
                <w:rFonts w:ascii="Arial Narrow" w:eastAsia="Calibri" w:hAnsi="Arial Narrow" w:cs="Calibri"/>
                <w:spacing w:val="-2"/>
              </w:rPr>
              <w:t xml:space="preserve"> </w:t>
            </w:r>
            <w:r>
              <w:rPr>
                <w:rFonts w:ascii="Arial Narrow" w:eastAsia="Calibri" w:hAnsi="Arial Narrow" w:cs="Calibri"/>
                <w:spacing w:val="-2"/>
              </w:rPr>
              <w:t>d</w:t>
            </w:r>
            <w:r w:rsidRPr="005D0310">
              <w:rPr>
                <w:rFonts w:ascii="Arial Narrow" w:eastAsia="Calibri" w:hAnsi="Arial Narrow" w:cs="Calibri"/>
                <w:spacing w:val="-1"/>
              </w:rPr>
              <w:t>’agneau</w:t>
            </w:r>
            <w:r w:rsidRPr="005D0310">
              <w:rPr>
                <w:rFonts w:ascii="Arial Narrow" w:eastAsia="Calibri" w:hAnsi="Arial Narrow" w:cs="Calibri"/>
                <w:spacing w:val="25"/>
              </w:rPr>
              <w:t xml:space="preserve"> </w:t>
            </w:r>
            <w:r w:rsidRPr="005D0310">
              <w:rPr>
                <w:rFonts w:ascii="Arial Narrow" w:eastAsia="Calibri" w:hAnsi="Arial Narrow" w:cs="Calibri"/>
                <w:spacing w:val="-1"/>
              </w:rPr>
              <w:t>Lampchop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791E5" w14:textId="77777777" w:rsidR="00D10663" w:rsidRPr="005D0310" w:rsidRDefault="00D10663" w:rsidP="00D10663">
            <w:pPr>
              <w:pStyle w:val="TableParagraph"/>
              <w:spacing w:before="5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02F4A934" w14:textId="77777777" w:rsidR="00D10663" w:rsidRPr="005D0310" w:rsidRDefault="00D10663" w:rsidP="00D10663">
            <w:pPr>
              <w:pStyle w:val="TableParagraph"/>
              <w:ind w:left="649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1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ère</w:t>
            </w:r>
            <w:r w:rsidRPr="005D0310">
              <w:rPr>
                <w:rFonts w:ascii="Arial Narrow" w:hAnsi="Arial Narrow"/>
                <w:b/>
                <w:spacing w:val="-3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7F0BED67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079F8D7F" w14:textId="77777777" w:rsidR="00D10663" w:rsidRPr="005D0310" w:rsidRDefault="00D10663" w:rsidP="00D10663">
            <w:pPr>
              <w:pStyle w:val="TableParagraph"/>
              <w:ind w:left="66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Filet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(rôti)</w:t>
            </w:r>
          </w:p>
          <w:p w14:paraId="0F03FC1C" w14:textId="77777777" w:rsidR="00D10663" w:rsidRPr="005D0310" w:rsidRDefault="00D10663" w:rsidP="00D10663">
            <w:pPr>
              <w:pStyle w:val="TableParagraph"/>
              <w:spacing w:before="53" w:line="295" w:lineRule="auto"/>
              <w:ind w:left="68" w:right="265" w:hanging="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Côtes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dans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le</w:t>
            </w:r>
            <w:r w:rsidRPr="005D0310">
              <w:rPr>
                <w:rFonts w:ascii="Arial Narrow" w:hAnsi="Arial Narrow"/>
                <w:spacing w:val="1"/>
              </w:rPr>
              <w:t xml:space="preserve"> </w:t>
            </w:r>
            <w:r w:rsidRPr="005D0310">
              <w:rPr>
                <w:rFonts w:ascii="Arial Narrow" w:hAnsi="Arial Narrow"/>
                <w:spacing w:val="-2"/>
              </w:rPr>
              <w:t>filet</w:t>
            </w:r>
            <w:r w:rsidRPr="005D0310">
              <w:rPr>
                <w:rFonts w:ascii="Arial Narrow" w:hAnsi="Arial Narrow"/>
                <w:spacing w:val="2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Grillade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de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porc</w:t>
            </w:r>
          </w:p>
        </w:tc>
      </w:tr>
      <w:tr w:rsidR="00D10663" w:rsidRPr="005D0310" w14:paraId="3483E80E" w14:textId="77777777" w:rsidTr="00D10663">
        <w:trPr>
          <w:trHeight w:hRule="exact" w:val="3680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BE236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7B91FEF1" w14:textId="77777777" w:rsidR="00D10663" w:rsidRPr="005D0310" w:rsidRDefault="00D10663" w:rsidP="00D10663">
            <w:pPr>
              <w:pStyle w:val="TableParagraph"/>
              <w:ind w:left="481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2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ème</w:t>
            </w:r>
            <w:r w:rsidRPr="005D0310">
              <w:rPr>
                <w:rFonts w:ascii="Arial Narrow" w:hAnsi="Arial Narrow"/>
                <w:b/>
                <w:spacing w:val="-2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2AEE4EC6" w14:textId="77777777" w:rsidR="00D10663" w:rsidRPr="005D0310" w:rsidRDefault="00D10663" w:rsidP="00D10663">
            <w:pPr>
              <w:pStyle w:val="TableParagraph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1350D913" w14:textId="77777777" w:rsidR="00D10663" w:rsidRPr="005D0310" w:rsidRDefault="00D10663" w:rsidP="00D10663">
            <w:pPr>
              <w:pStyle w:val="TableParagraph"/>
              <w:spacing w:line="294" w:lineRule="auto"/>
              <w:ind w:left="68" w:right="847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Bœuf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mode</w:t>
            </w:r>
            <w:r w:rsidRPr="005D0310">
              <w:rPr>
                <w:rFonts w:ascii="Arial Narrow" w:hAnsi="Arial Narrow"/>
                <w:spacing w:val="2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Braisé</w:t>
            </w:r>
            <w:r w:rsidRPr="005D0310">
              <w:rPr>
                <w:rFonts w:ascii="Arial Narrow" w:hAnsi="Arial Narrow"/>
                <w:spacing w:val="2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Bourguignon</w:t>
            </w:r>
            <w:r w:rsidRPr="005D0310">
              <w:rPr>
                <w:rFonts w:ascii="Arial Narrow" w:hAnsi="Arial Narrow"/>
                <w:spacing w:val="26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Collier</w:t>
            </w:r>
            <w:r w:rsidRPr="005D0310">
              <w:rPr>
                <w:rFonts w:ascii="Arial Narrow" w:hAnsi="Arial Narrow"/>
                <w:spacing w:val="25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Macreuse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46AE5" w14:textId="77777777" w:rsidR="00D10663" w:rsidRPr="005D0310" w:rsidRDefault="00D10663" w:rsidP="00D10663">
            <w:pPr>
              <w:pStyle w:val="TableParagraph"/>
              <w:spacing w:before="3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01A5A77D" w14:textId="77777777" w:rsidR="00D10663" w:rsidRPr="005D0310" w:rsidRDefault="00D10663" w:rsidP="00D10663">
            <w:pPr>
              <w:pStyle w:val="TableParagraph"/>
              <w:ind w:left="66" w:firstLine="424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2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ème</w:t>
            </w:r>
            <w:r w:rsidRPr="005D0310">
              <w:rPr>
                <w:rFonts w:ascii="Arial Narrow" w:hAnsi="Arial Narrow"/>
                <w:b/>
                <w:spacing w:val="-2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4B172726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5245B43F" w14:textId="77777777" w:rsidR="00D10663" w:rsidRPr="005D0310" w:rsidRDefault="00D10663" w:rsidP="00D10663">
            <w:pPr>
              <w:pStyle w:val="TableParagraph"/>
              <w:spacing w:line="294" w:lineRule="auto"/>
              <w:ind w:left="66" w:right="548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Sauté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sans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</w:rPr>
              <w:t>os</w:t>
            </w:r>
            <w:r w:rsidRPr="005D0310">
              <w:rPr>
                <w:rFonts w:ascii="Arial Narrow" w:hAnsi="Arial Narrow"/>
                <w:spacing w:val="2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Poitrine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sans</w:t>
            </w:r>
            <w:r w:rsidRPr="005D0310">
              <w:rPr>
                <w:rFonts w:ascii="Arial Narrow" w:hAnsi="Arial Narrow"/>
                <w:spacing w:val="-3"/>
              </w:rPr>
              <w:t xml:space="preserve"> </w:t>
            </w:r>
            <w:r w:rsidRPr="005D0310">
              <w:rPr>
                <w:rFonts w:ascii="Arial Narrow" w:hAnsi="Arial Narrow"/>
              </w:rPr>
              <w:t>os</w:t>
            </w:r>
            <w:r w:rsidRPr="005D0310">
              <w:rPr>
                <w:rFonts w:ascii="Arial Narrow" w:hAnsi="Arial Narrow"/>
                <w:spacing w:val="2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Poitrine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roulée</w:t>
            </w:r>
            <w:r w:rsidRPr="005D0310">
              <w:rPr>
                <w:rFonts w:ascii="Arial Narrow" w:hAnsi="Arial Narrow"/>
                <w:spacing w:val="29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Poitrine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2"/>
              </w:rPr>
              <w:t>farcie</w:t>
            </w:r>
            <w:r w:rsidRPr="005D0310">
              <w:rPr>
                <w:rFonts w:ascii="Arial Narrow" w:hAnsi="Arial Narrow"/>
                <w:spacing w:val="21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Tendron avec</w:t>
            </w:r>
            <w:r w:rsidRPr="005D0310">
              <w:rPr>
                <w:rFonts w:ascii="Arial Narrow" w:hAnsi="Arial Narrow"/>
                <w:spacing w:val="-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os</w:t>
            </w:r>
            <w:r w:rsidRPr="005D0310">
              <w:rPr>
                <w:rFonts w:ascii="Arial Narrow" w:hAnsi="Arial Narrow"/>
                <w:spacing w:val="28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Osso-buco</w:t>
            </w:r>
            <w:r w:rsidRPr="005D0310">
              <w:rPr>
                <w:rFonts w:ascii="Arial Narrow" w:hAnsi="Arial Narrow"/>
                <w:spacing w:val="24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Blanquette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sans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os</w:t>
            </w:r>
            <w:r w:rsidRPr="005D0310">
              <w:rPr>
                <w:rFonts w:ascii="Arial Narrow" w:hAnsi="Arial Narrow"/>
                <w:spacing w:val="27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Collier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roulé</w:t>
            </w: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0B937" w14:textId="77777777" w:rsidR="00D10663" w:rsidRPr="005D0310" w:rsidRDefault="00D10663" w:rsidP="00D10663">
            <w:pPr>
              <w:pStyle w:val="TableParagraph"/>
              <w:spacing w:before="3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1D6E5524" w14:textId="77777777" w:rsidR="00D10663" w:rsidRPr="005D0310" w:rsidRDefault="00D10663" w:rsidP="00D10663">
            <w:pPr>
              <w:pStyle w:val="TableParagraph"/>
              <w:ind w:left="48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2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ème</w:t>
            </w:r>
            <w:r w:rsidRPr="005D0310">
              <w:rPr>
                <w:rFonts w:ascii="Arial Narrow" w:hAnsi="Arial Narrow"/>
                <w:b/>
                <w:spacing w:val="-2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2CC4F79B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1B5BD19F" w14:textId="77777777" w:rsidR="00D10663" w:rsidRPr="005D0310" w:rsidRDefault="00D10663" w:rsidP="00D10663">
            <w:pPr>
              <w:pStyle w:val="TableParagraph"/>
              <w:spacing w:line="293" w:lineRule="auto"/>
              <w:ind w:left="71" w:right="1115" w:hanging="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Sauté</w:t>
            </w:r>
            <w:r w:rsidRPr="005D0310">
              <w:rPr>
                <w:rFonts w:ascii="Arial Narrow" w:hAnsi="Arial Narrow"/>
                <w:spacing w:val="22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Navarin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59236" w14:textId="77777777" w:rsidR="00D10663" w:rsidRPr="005D0310" w:rsidRDefault="00D10663" w:rsidP="00D10663">
            <w:pPr>
              <w:pStyle w:val="TableParagraph"/>
              <w:spacing w:before="3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1B46E61B" w14:textId="77777777" w:rsidR="00D10663" w:rsidRPr="005D0310" w:rsidRDefault="00D10663" w:rsidP="00D10663">
            <w:pPr>
              <w:pStyle w:val="TableParagraph"/>
              <w:ind w:left="613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b/>
                <w:spacing w:val="-1"/>
              </w:rPr>
              <w:t>2</w:t>
            </w:r>
            <w:r w:rsidRPr="005D0310">
              <w:rPr>
                <w:rFonts w:ascii="Arial Narrow" w:hAnsi="Arial Narrow"/>
                <w:b/>
                <w:spacing w:val="-1"/>
                <w:position w:val="7"/>
              </w:rPr>
              <w:t>ème</w:t>
            </w:r>
            <w:r w:rsidRPr="005D0310">
              <w:rPr>
                <w:rFonts w:ascii="Arial Narrow" w:hAnsi="Arial Narrow"/>
                <w:b/>
                <w:spacing w:val="-2"/>
                <w:position w:val="7"/>
              </w:rPr>
              <w:t xml:space="preserve"> </w:t>
            </w:r>
            <w:r w:rsidRPr="005D0310">
              <w:rPr>
                <w:rFonts w:ascii="Arial Narrow" w:hAnsi="Arial Narrow"/>
                <w:b/>
                <w:spacing w:val="-1"/>
              </w:rPr>
              <w:t>catégorie</w:t>
            </w:r>
          </w:p>
          <w:p w14:paraId="09F64E0A" w14:textId="77777777" w:rsidR="00D10663" w:rsidRPr="005D0310" w:rsidRDefault="00D10663" w:rsidP="00D10663">
            <w:pPr>
              <w:pStyle w:val="TableParagraph"/>
              <w:spacing w:before="10"/>
              <w:jc w:val="both"/>
              <w:rPr>
                <w:rFonts w:ascii="Arial Narrow" w:eastAsia="Calibri" w:hAnsi="Arial Narrow" w:cs="Calibri"/>
                <w:b/>
                <w:bCs/>
              </w:rPr>
            </w:pPr>
          </w:p>
          <w:p w14:paraId="491C79E6" w14:textId="77777777" w:rsidR="00D10663" w:rsidRPr="005D0310" w:rsidRDefault="00D10663" w:rsidP="00D10663">
            <w:pPr>
              <w:pStyle w:val="TableParagraph"/>
              <w:ind w:left="66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hAnsi="Arial Narrow"/>
                <w:spacing w:val="-1"/>
              </w:rPr>
              <w:t>Échine</w:t>
            </w:r>
            <w:r w:rsidRPr="005D0310">
              <w:rPr>
                <w:rFonts w:ascii="Arial Narrow" w:hAnsi="Arial Narrow"/>
              </w:rPr>
              <w:t xml:space="preserve"> </w:t>
            </w:r>
            <w:r w:rsidRPr="005D0310">
              <w:rPr>
                <w:rFonts w:ascii="Arial Narrow" w:hAnsi="Arial Narrow"/>
                <w:spacing w:val="-1"/>
              </w:rPr>
              <w:t>(rôti)</w:t>
            </w:r>
          </w:p>
          <w:p w14:paraId="647D4318" w14:textId="77777777" w:rsidR="00D10663" w:rsidRPr="005D0310" w:rsidRDefault="00D10663" w:rsidP="00D10663">
            <w:pPr>
              <w:pStyle w:val="TableParagraph"/>
              <w:spacing w:before="53"/>
              <w:ind w:left="66"/>
              <w:jc w:val="both"/>
              <w:rPr>
                <w:rFonts w:ascii="Arial Narrow" w:eastAsia="Calibri" w:hAnsi="Arial Narrow" w:cs="Calibri"/>
              </w:rPr>
            </w:pPr>
            <w:r w:rsidRPr="005D0310">
              <w:rPr>
                <w:rFonts w:ascii="Arial Narrow" w:eastAsia="Calibri" w:hAnsi="Arial Narrow" w:cs="Calibri"/>
              </w:rPr>
              <w:t>Côte</w:t>
            </w:r>
            <w:r w:rsidRPr="005D0310">
              <w:rPr>
                <w:rFonts w:ascii="Arial Narrow" w:eastAsia="Calibri" w:hAnsi="Arial Narrow" w:cs="Calibri"/>
                <w:spacing w:val="-2"/>
              </w:rPr>
              <w:t xml:space="preserve"> </w:t>
            </w:r>
            <w:r w:rsidRPr="005D0310">
              <w:rPr>
                <w:rFonts w:ascii="Arial Narrow" w:eastAsia="Calibri" w:hAnsi="Arial Narrow" w:cs="Calibri"/>
                <w:spacing w:val="-1"/>
              </w:rPr>
              <w:t>dans</w:t>
            </w:r>
            <w:r w:rsidRPr="005D0310">
              <w:rPr>
                <w:rFonts w:ascii="Arial Narrow" w:eastAsia="Calibri" w:hAnsi="Arial Narrow" w:cs="Calibri"/>
              </w:rPr>
              <w:t xml:space="preserve"> </w:t>
            </w:r>
            <w:r w:rsidRPr="005D0310">
              <w:rPr>
                <w:rFonts w:ascii="Arial Narrow" w:eastAsia="Calibri" w:hAnsi="Arial Narrow" w:cs="Calibri"/>
                <w:spacing w:val="-1"/>
              </w:rPr>
              <w:t>l’échine</w:t>
            </w:r>
          </w:p>
        </w:tc>
      </w:tr>
    </w:tbl>
    <w:p w14:paraId="5C7AE808" w14:textId="77777777" w:rsidR="00A81820" w:rsidRDefault="00A81820" w:rsidP="00A81820">
      <w:pPr>
        <w:spacing w:before="2"/>
        <w:jc w:val="both"/>
        <w:rPr>
          <w:rFonts w:ascii="Arial Narrow" w:eastAsia="Calibri" w:hAnsi="Arial Narrow" w:cs="Calibri"/>
          <w:b/>
          <w:bCs/>
        </w:rPr>
      </w:pPr>
    </w:p>
    <w:p w14:paraId="2D58E47C" w14:textId="77777777" w:rsidR="00463EDC" w:rsidRPr="00463EDC" w:rsidRDefault="00463EDC" w:rsidP="00463EDC">
      <w:pPr>
        <w:rPr>
          <w:rFonts w:ascii="Arial Narrow" w:eastAsia="Calibri" w:hAnsi="Arial Narrow" w:cs="Calibri"/>
        </w:rPr>
      </w:pPr>
    </w:p>
    <w:p w14:paraId="72F95F14" w14:textId="77777777" w:rsidR="00463EDC" w:rsidRPr="00463EDC" w:rsidRDefault="00463EDC" w:rsidP="00463EDC">
      <w:pPr>
        <w:rPr>
          <w:rFonts w:ascii="Arial Narrow" w:eastAsia="Calibri" w:hAnsi="Arial Narrow" w:cs="Calibri"/>
        </w:rPr>
      </w:pPr>
    </w:p>
    <w:p w14:paraId="119D2895" w14:textId="77777777" w:rsidR="00463EDC" w:rsidRDefault="00463EDC" w:rsidP="00463EDC">
      <w:pPr>
        <w:rPr>
          <w:rFonts w:ascii="Arial Narrow" w:eastAsia="Calibri" w:hAnsi="Arial Narrow" w:cs="Calibri"/>
          <w:b/>
          <w:bCs/>
        </w:rPr>
      </w:pPr>
    </w:p>
    <w:p w14:paraId="5EA889E6" w14:textId="77777777" w:rsidR="00463EDC" w:rsidRDefault="00463EDC" w:rsidP="00463EDC">
      <w:pPr>
        <w:rPr>
          <w:rFonts w:ascii="Arial Narrow" w:eastAsia="Calibri" w:hAnsi="Arial Narrow" w:cs="Calibri"/>
          <w:b/>
          <w:bCs/>
        </w:rPr>
      </w:pPr>
    </w:p>
    <w:p w14:paraId="7A8B32AD" w14:textId="49240A64" w:rsidR="00463EDC" w:rsidRPr="00463EDC" w:rsidRDefault="00463EDC" w:rsidP="00463EDC">
      <w:pPr>
        <w:tabs>
          <w:tab w:val="left" w:pos="2640"/>
        </w:tabs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ab/>
      </w:r>
    </w:p>
    <w:sectPr w:rsidR="00463EDC" w:rsidRPr="00463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A9983" w14:textId="77777777" w:rsidR="00922882" w:rsidRDefault="00922882" w:rsidP="00A81820">
      <w:r>
        <w:separator/>
      </w:r>
    </w:p>
  </w:endnote>
  <w:endnote w:type="continuationSeparator" w:id="0">
    <w:p w14:paraId="14AB4705" w14:textId="77777777" w:rsidR="00922882" w:rsidRDefault="00922882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BC1E8" w14:textId="77777777" w:rsidR="00922882" w:rsidRDefault="00922882" w:rsidP="00A81820">
      <w:r>
        <w:separator/>
      </w:r>
    </w:p>
  </w:footnote>
  <w:footnote w:type="continuationSeparator" w:id="0">
    <w:p w14:paraId="41660FD6" w14:textId="77777777" w:rsidR="00922882" w:rsidRDefault="00922882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6E7"/>
    <w:multiLevelType w:val="hybridMultilevel"/>
    <w:tmpl w:val="656EC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02AE"/>
    <w:multiLevelType w:val="hybridMultilevel"/>
    <w:tmpl w:val="0394B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652B"/>
    <w:multiLevelType w:val="hybridMultilevel"/>
    <w:tmpl w:val="B880B12C"/>
    <w:lvl w:ilvl="0" w:tplc="6010D110">
      <w:start w:val="1"/>
      <w:numFmt w:val="bullet"/>
      <w:lvlText w:val=""/>
      <w:lvlJc w:val="left"/>
      <w:pPr>
        <w:ind w:left="1594" w:hanging="360"/>
      </w:pPr>
      <w:rPr>
        <w:rFonts w:ascii="Symbol" w:eastAsia="Symbol" w:hAnsi="Symbol" w:hint="default"/>
        <w:sz w:val="22"/>
        <w:szCs w:val="22"/>
      </w:rPr>
    </w:lvl>
    <w:lvl w:ilvl="1" w:tplc="0652D79A">
      <w:start w:val="1"/>
      <w:numFmt w:val="bullet"/>
      <w:lvlText w:val="•"/>
      <w:lvlJc w:val="left"/>
      <w:pPr>
        <w:ind w:left="2543" w:hanging="360"/>
      </w:pPr>
    </w:lvl>
    <w:lvl w:ilvl="2" w:tplc="D7F099F0">
      <w:start w:val="1"/>
      <w:numFmt w:val="bullet"/>
      <w:lvlText w:val="•"/>
      <w:lvlJc w:val="left"/>
      <w:pPr>
        <w:ind w:left="3492" w:hanging="360"/>
      </w:pPr>
    </w:lvl>
    <w:lvl w:ilvl="3" w:tplc="F286B36E">
      <w:start w:val="1"/>
      <w:numFmt w:val="bullet"/>
      <w:lvlText w:val="•"/>
      <w:lvlJc w:val="left"/>
      <w:pPr>
        <w:ind w:left="4441" w:hanging="360"/>
      </w:pPr>
    </w:lvl>
    <w:lvl w:ilvl="4" w:tplc="29BC74F2">
      <w:start w:val="1"/>
      <w:numFmt w:val="bullet"/>
      <w:lvlText w:val="•"/>
      <w:lvlJc w:val="left"/>
      <w:pPr>
        <w:ind w:left="5391" w:hanging="360"/>
      </w:pPr>
    </w:lvl>
    <w:lvl w:ilvl="5" w:tplc="DA220D0E">
      <w:start w:val="1"/>
      <w:numFmt w:val="bullet"/>
      <w:lvlText w:val="•"/>
      <w:lvlJc w:val="left"/>
      <w:pPr>
        <w:ind w:left="6340" w:hanging="360"/>
      </w:pPr>
    </w:lvl>
    <w:lvl w:ilvl="6" w:tplc="14ECFB66">
      <w:start w:val="1"/>
      <w:numFmt w:val="bullet"/>
      <w:lvlText w:val="•"/>
      <w:lvlJc w:val="left"/>
      <w:pPr>
        <w:ind w:left="7289" w:hanging="360"/>
      </w:pPr>
    </w:lvl>
    <w:lvl w:ilvl="7" w:tplc="1CA8DD7C">
      <w:start w:val="1"/>
      <w:numFmt w:val="bullet"/>
      <w:lvlText w:val="•"/>
      <w:lvlJc w:val="left"/>
      <w:pPr>
        <w:ind w:left="8238" w:hanging="360"/>
      </w:pPr>
    </w:lvl>
    <w:lvl w:ilvl="8" w:tplc="6A48C8B2">
      <w:start w:val="1"/>
      <w:numFmt w:val="bullet"/>
      <w:lvlText w:val="•"/>
      <w:lvlJc w:val="left"/>
      <w:pPr>
        <w:ind w:left="9187" w:hanging="360"/>
      </w:pPr>
    </w:lvl>
  </w:abstractNum>
  <w:abstractNum w:abstractNumId="3" w15:restartNumberingAfterBreak="0">
    <w:nsid w:val="0A6C74C4"/>
    <w:multiLevelType w:val="hybridMultilevel"/>
    <w:tmpl w:val="4BAECDCA"/>
    <w:lvl w:ilvl="0" w:tplc="50AA031A">
      <w:numFmt w:val="bullet"/>
      <w:lvlText w:val="•"/>
      <w:lvlJc w:val="left"/>
      <w:pPr>
        <w:ind w:left="1065" w:hanging="705"/>
      </w:pPr>
      <w:rPr>
        <w:rFonts w:ascii="Arial Narrow" w:eastAsia="Calibri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26BF233D"/>
    <w:multiLevelType w:val="hybridMultilevel"/>
    <w:tmpl w:val="48020108"/>
    <w:lvl w:ilvl="0" w:tplc="F28A3616">
      <w:start w:val="1"/>
      <w:numFmt w:val="bullet"/>
      <w:lvlText w:val="-"/>
      <w:lvlJc w:val="left"/>
      <w:pPr>
        <w:ind w:left="822" w:hanging="709"/>
      </w:pPr>
      <w:rPr>
        <w:rFonts w:ascii="Calibri" w:eastAsia="Calibri" w:hAnsi="Calibri" w:cs="Times New Roman" w:hint="default"/>
        <w:sz w:val="22"/>
        <w:szCs w:val="22"/>
      </w:rPr>
    </w:lvl>
    <w:lvl w:ilvl="1" w:tplc="4E60424A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8F482116">
      <w:start w:val="1"/>
      <w:numFmt w:val="bullet"/>
      <w:lvlText w:val="•"/>
      <w:lvlJc w:val="left"/>
      <w:pPr>
        <w:ind w:left="1891" w:hanging="360"/>
      </w:pPr>
    </w:lvl>
    <w:lvl w:ilvl="3" w:tplc="C9987EDA">
      <w:start w:val="1"/>
      <w:numFmt w:val="bullet"/>
      <w:lvlText w:val="•"/>
      <w:lvlJc w:val="left"/>
      <w:pPr>
        <w:ind w:left="2947" w:hanging="360"/>
      </w:pPr>
    </w:lvl>
    <w:lvl w:ilvl="4" w:tplc="04E63622">
      <w:start w:val="1"/>
      <w:numFmt w:val="bullet"/>
      <w:lvlText w:val="•"/>
      <w:lvlJc w:val="left"/>
      <w:pPr>
        <w:ind w:left="4004" w:hanging="360"/>
      </w:pPr>
    </w:lvl>
    <w:lvl w:ilvl="5" w:tplc="FFCE1570">
      <w:start w:val="1"/>
      <w:numFmt w:val="bullet"/>
      <w:lvlText w:val="•"/>
      <w:lvlJc w:val="left"/>
      <w:pPr>
        <w:ind w:left="5061" w:hanging="360"/>
      </w:pPr>
    </w:lvl>
    <w:lvl w:ilvl="6" w:tplc="B77CC246">
      <w:start w:val="1"/>
      <w:numFmt w:val="bullet"/>
      <w:lvlText w:val="•"/>
      <w:lvlJc w:val="left"/>
      <w:pPr>
        <w:ind w:left="6118" w:hanging="360"/>
      </w:pPr>
    </w:lvl>
    <w:lvl w:ilvl="7" w:tplc="AA52BA1A">
      <w:start w:val="1"/>
      <w:numFmt w:val="bullet"/>
      <w:lvlText w:val="•"/>
      <w:lvlJc w:val="left"/>
      <w:pPr>
        <w:ind w:left="7175" w:hanging="360"/>
      </w:pPr>
    </w:lvl>
    <w:lvl w:ilvl="8" w:tplc="00D0AC70">
      <w:start w:val="1"/>
      <w:numFmt w:val="bullet"/>
      <w:lvlText w:val="•"/>
      <w:lvlJc w:val="left"/>
      <w:pPr>
        <w:ind w:left="8232" w:hanging="360"/>
      </w:pPr>
    </w:lvl>
  </w:abstractNum>
  <w:abstractNum w:abstractNumId="6" w15:restartNumberingAfterBreak="0">
    <w:nsid w:val="2B2310FF"/>
    <w:multiLevelType w:val="hybridMultilevel"/>
    <w:tmpl w:val="D34CAC32"/>
    <w:lvl w:ilvl="0" w:tplc="040C0001">
      <w:start w:val="1"/>
      <w:numFmt w:val="bullet"/>
      <w:lvlText w:val=""/>
      <w:lvlJc w:val="left"/>
      <w:pPr>
        <w:ind w:left="1594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•"/>
      <w:lvlJc w:val="left"/>
      <w:pPr>
        <w:ind w:left="2543" w:hanging="360"/>
      </w:pPr>
    </w:lvl>
    <w:lvl w:ilvl="2" w:tplc="FFFFFFFF">
      <w:start w:val="1"/>
      <w:numFmt w:val="bullet"/>
      <w:lvlText w:val="•"/>
      <w:lvlJc w:val="left"/>
      <w:pPr>
        <w:ind w:left="3492" w:hanging="360"/>
      </w:pPr>
    </w:lvl>
    <w:lvl w:ilvl="3" w:tplc="FFFFFFFF">
      <w:start w:val="1"/>
      <w:numFmt w:val="bullet"/>
      <w:lvlText w:val="•"/>
      <w:lvlJc w:val="left"/>
      <w:pPr>
        <w:ind w:left="4441" w:hanging="360"/>
      </w:pPr>
    </w:lvl>
    <w:lvl w:ilvl="4" w:tplc="FFFFFFFF">
      <w:start w:val="1"/>
      <w:numFmt w:val="bullet"/>
      <w:lvlText w:val="•"/>
      <w:lvlJc w:val="left"/>
      <w:pPr>
        <w:ind w:left="5391" w:hanging="360"/>
      </w:pPr>
    </w:lvl>
    <w:lvl w:ilvl="5" w:tplc="FFFFFFFF">
      <w:start w:val="1"/>
      <w:numFmt w:val="bullet"/>
      <w:lvlText w:val="•"/>
      <w:lvlJc w:val="left"/>
      <w:pPr>
        <w:ind w:left="6340" w:hanging="360"/>
      </w:pPr>
    </w:lvl>
    <w:lvl w:ilvl="6" w:tplc="FFFFFFFF">
      <w:start w:val="1"/>
      <w:numFmt w:val="bullet"/>
      <w:lvlText w:val="•"/>
      <w:lvlJc w:val="left"/>
      <w:pPr>
        <w:ind w:left="7289" w:hanging="360"/>
      </w:pPr>
    </w:lvl>
    <w:lvl w:ilvl="7" w:tplc="FFFFFFFF">
      <w:start w:val="1"/>
      <w:numFmt w:val="bullet"/>
      <w:lvlText w:val="•"/>
      <w:lvlJc w:val="left"/>
      <w:pPr>
        <w:ind w:left="8238" w:hanging="360"/>
      </w:pPr>
    </w:lvl>
    <w:lvl w:ilvl="8" w:tplc="FFFFFFFF">
      <w:start w:val="1"/>
      <w:numFmt w:val="bullet"/>
      <w:lvlText w:val="•"/>
      <w:lvlJc w:val="left"/>
      <w:pPr>
        <w:ind w:left="9187" w:hanging="360"/>
      </w:pPr>
    </w:lvl>
  </w:abstractNum>
  <w:abstractNum w:abstractNumId="7" w15:restartNumberingAfterBreak="0">
    <w:nsid w:val="49BC0166"/>
    <w:multiLevelType w:val="hybridMultilevel"/>
    <w:tmpl w:val="CD70EEEE"/>
    <w:lvl w:ilvl="0" w:tplc="040C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8" w15:restartNumberingAfterBreak="0">
    <w:nsid w:val="5A0C356C"/>
    <w:multiLevelType w:val="hybridMultilevel"/>
    <w:tmpl w:val="777A0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10" w15:restartNumberingAfterBreak="0">
    <w:nsid w:val="6F975473"/>
    <w:multiLevelType w:val="hybridMultilevel"/>
    <w:tmpl w:val="DBDC2170"/>
    <w:lvl w:ilvl="0" w:tplc="040C0001">
      <w:start w:val="1"/>
      <w:numFmt w:val="bullet"/>
      <w:lvlText w:val=""/>
      <w:lvlJc w:val="left"/>
      <w:pPr>
        <w:ind w:left="822" w:hanging="709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FFFFFFFF">
      <w:start w:val="1"/>
      <w:numFmt w:val="bullet"/>
      <w:lvlText w:val="•"/>
      <w:lvlJc w:val="left"/>
      <w:pPr>
        <w:ind w:left="1891" w:hanging="360"/>
      </w:pPr>
    </w:lvl>
    <w:lvl w:ilvl="3" w:tplc="FFFFFFFF">
      <w:start w:val="1"/>
      <w:numFmt w:val="bullet"/>
      <w:lvlText w:val="•"/>
      <w:lvlJc w:val="left"/>
      <w:pPr>
        <w:ind w:left="2947" w:hanging="360"/>
      </w:pPr>
    </w:lvl>
    <w:lvl w:ilvl="4" w:tplc="FFFFFFFF">
      <w:start w:val="1"/>
      <w:numFmt w:val="bullet"/>
      <w:lvlText w:val="•"/>
      <w:lvlJc w:val="left"/>
      <w:pPr>
        <w:ind w:left="4004" w:hanging="360"/>
      </w:pPr>
    </w:lvl>
    <w:lvl w:ilvl="5" w:tplc="FFFFFFFF">
      <w:start w:val="1"/>
      <w:numFmt w:val="bullet"/>
      <w:lvlText w:val="•"/>
      <w:lvlJc w:val="left"/>
      <w:pPr>
        <w:ind w:left="5061" w:hanging="360"/>
      </w:pPr>
    </w:lvl>
    <w:lvl w:ilvl="6" w:tplc="FFFFFFFF">
      <w:start w:val="1"/>
      <w:numFmt w:val="bullet"/>
      <w:lvlText w:val="•"/>
      <w:lvlJc w:val="left"/>
      <w:pPr>
        <w:ind w:left="6118" w:hanging="360"/>
      </w:pPr>
    </w:lvl>
    <w:lvl w:ilvl="7" w:tplc="FFFFFFFF">
      <w:start w:val="1"/>
      <w:numFmt w:val="bullet"/>
      <w:lvlText w:val="•"/>
      <w:lvlJc w:val="left"/>
      <w:pPr>
        <w:ind w:left="7175" w:hanging="360"/>
      </w:pPr>
    </w:lvl>
    <w:lvl w:ilvl="8" w:tplc="FFFFFFFF">
      <w:start w:val="1"/>
      <w:numFmt w:val="bullet"/>
      <w:lvlText w:val="•"/>
      <w:lvlJc w:val="left"/>
      <w:pPr>
        <w:ind w:left="8232" w:hanging="360"/>
      </w:pPr>
    </w:lvl>
  </w:abstractNum>
  <w:abstractNum w:abstractNumId="11" w15:restartNumberingAfterBreak="0">
    <w:nsid w:val="775303FF"/>
    <w:multiLevelType w:val="hybridMultilevel"/>
    <w:tmpl w:val="D830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C1C4A"/>
    <w:multiLevelType w:val="hybridMultilevel"/>
    <w:tmpl w:val="B3707C84"/>
    <w:lvl w:ilvl="0" w:tplc="A69C3F4E">
      <w:start w:val="1"/>
      <w:numFmt w:val="upperRoman"/>
      <w:lvlText w:val="%1"/>
      <w:lvlJc w:val="left"/>
      <w:pPr>
        <w:ind w:left="274" w:hanging="121"/>
      </w:pPr>
      <w:rPr>
        <w:rFonts w:ascii="Calibri" w:eastAsia="Calibri" w:hAnsi="Calibri" w:cs="Times New Roman" w:hint="default"/>
        <w:b/>
        <w:bCs/>
        <w:w w:val="99"/>
        <w:sz w:val="24"/>
        <w:szCs w:val="24"/>
      </w:rPr>
    </w:lvl>
    <w:lvl w:ilvl="1" w:tplc="1C7AC9F4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39024DE6">
      <w:start w:val="1"/>
      <w:numFmt w:val="bullet"/>
      <w:lvlText w:val="•"/>
      <w:lvlJc w:val="left"/>
      <w:pPr>
        <w:ind w:left="874" w:hanging="360"/>
      </w:pPr>
    </w:lvl>
    <w:lvl w:ilvl="3" w:tplc="0450D2D4">
      <w:start w:val="1"/>
      <w:numFmt w:val="bullet"/>
      <w:lvlText w:val="•"/>
      <w:lvlJc w:val="left"/>
      <w:pPr>
        <w:ind w:left="2050" w:hanging="360"/>
      </w:pPr>
    </w:lvl>
    <w:lvl w:ilvl="4" w:tplc="93A6CAC2">
      <w:start w:val="1"/>
      <w:numFmt w:val="bullet"/>
      <w:lvlText w:val="•"/>
      <w:lvlJc w:val="left"/>
      <w:pPr>
        <w:ind w:left="3227" w:hanging="360"/>
      </w:pPr>
    </w:lvl>
    <w:lvl w:ilvl="5" w:tplc="27D4669A">
      <w:start w:val="1"/>
      <w:numFmt w:val="bullet"/>
      <w:lvlText w:val="•"/>
      <w:lvlJc w:val="left"/>
      <w:pPr>
        <w:ind w:left="4403" w:hanging="360"/>
      </w:pPr>
    </w:lvl>
    <w:lvl w:ilvl="6" w:tplc="B858876C">
      <w:start w:val="1"/>
      <w:numFmt w:val="bullet"/>
      <w:lvlText w:val="•"/>
      <w:lvlJc w:val="left"/>
      <w:pPr>
        <w:ind w:left="5580" w:hanging="360"/>
      </w:pPr>
    </w:lvl>
    <w:lvl w:ilvl="7" w:tplc="D778C36E">
      <w:start w:val="1"/>
      <w:numFmt w:val="bullet"/>
      <w:lvlText w:val="•"/>
      <w:lvlJc w:val="left"/>
      <w:pPr>
        <w:ind w:left="6756" w:hanging="360"/>
      </w:pPr>
    </w:lvl>
    <w:lvl w:ilvl="8" w:tplc="C88E6968">
      <w:start w:val="1"/>
      <w:numFmt w:val="bullet"/>
      <w:lvlText w:val="•"/>
      <w:lvlJc w:val="left"/>
      <w:pPr>
        <w:ind w:left="7933" w:hanging="360"/>
      </w:pPr>
    </w:lvl>
  </w:abstractNum>
  <w:abstractNum w:abstractNumId="13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12"/>
  </w:num>
  <w:num w:numId="10">
    <w:abstractNumId w:val="12"/>
  </w:num>
  <w:num w:numId="11">
    <w:abstractNumId w:val="5"/>
  </w:num>
  <w:num w:numId="12">
    <w:abstractNumId w:val="5"/>
  </w:num>
  <w:num w:numId="13">
    <w:abstractNumId w:val="0"/>
  </w:num>
  <w:num w:numId="14">
    <w:abstractNumId w:val="3"/>
  </w:num>
  <w:num w:numId="15">
    <w:abstractNumId w:val="10"/>
  </w:num>
  <w:num w:numId="16">
    <w:abstractNumId w:val="6"/>
  </w:num>
  <w:num w:numId="17">
    <w:abstractNumId w:val="7"/>
  </w:num>
  <w:num w:numId="18">
    <w:abstractNumId w:val="8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37993"/>
    <w:rsid w:val="00406E9C"/>
    <w:rsid w:val="00463EDC"/>
    <w:rsid w:val="006255E1"/>
    <w:rsid w:val="00783155"/>
    <w:rsid w:val="00783D76"/>
    <w:rsid w:val="00886395"/>
    <w:rsid w:val="00922882"/>
    <w:rsid w:val="00976D37"/>
    <w:rsid w:val="00A622A8"/>
    <w:rsid w:val="00A81820"/>
    <w:rsid w:val="00D10663"/>
    <w:rsid w:val="00EF6252"/>
    <w:rsid w:val="00F2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182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semiHidden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semiHidden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semiHidden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semiHidden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semiHidden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semiHidden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semiHidden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semiHidden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semiHidden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semiHidden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semiHidden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semiHidden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semiHidden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semiHidden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semiHidden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semiHidden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semiHidden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3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5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3</cp:revision>
  <dcterms:created xsi:type="dcterms:W3CDTF">2025-08-12T07:43:00Z</dcterms:created>
  <dcterms:modified xsi:type="dcterms:W3CDTF">2025-08-12T14:41:00Z</dcterms:modified>
</cp:coreProperties>
</file>